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652" w:rsidRDefault="00C36652" w:rsidP="00C36652">
      <w:pPr>
        <w:pStyle w:val="a7"/>
        <w:shd w:val="clear" w:color="auto" w:fill="FFFFFF"/>
        <w:spacing w:before="0" w:beforeAutospacing="0" w:after="0" w:afterAutospacing="0" w:line="408" w:lineRule="atLeast"/>
        <w:jc w:val="center"/>
        <w:rPr>
          <w:rFonts w:ascii="Microsoft YaHei UI" w:eastAsia="Microsoft YaHei UI" w:hAnsi="Microsoft YaHei UI"/>
          <w:color w:val="333333"/>
          <w:spacing w:val="8"/>
          <w:sz w:val="26"/>
          <w:szCs w:val="26"/>
        </w:rPr>
      </w:pPr>
      <w:bookmarkStart w:id="0" w:name="_GoBack"/>
      <w:r>
        <w:rPr>
          <w:rStyle w:val="a8"/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  <w:t> 附1：</w:t>
      </w:r>
      <w:r>
        <w:rPr>
          <w:rStyle w:val="a8"/>
          <w:rFonts w:ascii="Microsoft YaHei UI" w:eastAsia="Microsoft YaHei UI" w:hAnsi="Microsoft YaHei UI" w:hint="eastAsia"/>
          <w:color w:val="333333"/>
          <w:sz w:val="26"/>
          <w:szCs w:val="26"/>
        </w:rPr>
        <w:t>沟通交流会议申请表</w:t>
      </w:r>
    </w:p>
    <w:bookmarkEnd w:id="0"/>
    <w:p w:rsidR="00C36652" w:rsidRDefault="00C36652" w:rsidP="00C36652">
      <w:pPr>
        <w:pStyle w:val="a7"/>
        <w:shd w:val="clear" w:color="auto" w:fill="FFFFFF"/>
        <w:spacing w:before="0" w:beforeAutospacing="0" w:after="0" w:afterAutospacing="0" w:line="408" w:lineRule="atLeast"/>
        <w:jc w:val="both"/>
        <w:rPr>
          <w:rFonts w:ascii="Microsoft YaHei UI" w:eastAsia="Microsoft YaHei UI" w:hAnsi="Microsoft YaHei UI"/>
          <w:color w:val="333333"/>
          <w:spacing w:val="8"/>
          <w:sz w:val="26"/>
          <w:szCs w:val="26"/>
        </w:rPr>
      </w:pPr>
      <w:r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  <w:t> </w:t>
      </w:r>
    </w:p>
    <w:p w:rsidR="00C36652" w:rsidRDefault="00C36652" w:rsidP="00C36652">
      <w:pPr>
        <w:pStyle w:val="a7"/>
        <w:shd w:val="clear" w:color="auto" w:fill="FFFFFF"/>
        <w:spacing w:before="0" w:beforeAutospacing="0" w:after="0" w:afterAutospacing="0" w:line="408" w:lineRule="atLeast"/>
        <w:jc w:val="both"/>
        <w:rPr>
          <w:rFonts w:ascii="Microsoft YaHei UI" w:eastAsia="Microsoft YaHei UI" w:hAnsi="Microsoft YaHei UI"/>
          <w:color w:val="333333"/>
          <w:spacing w:val="8"/>
          <w:sz w:val="26"/>
          <w:szCs w:val="26"/>
        </w:rPr>
      </w:pPr>
      <w:r>
        <w:rPr>
          <w:rStyle w:val="a8"/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  <w:t>一、药物研发基本情况</w:t>
      </w:r>
    </w:p>
    <w:p w:rsidR="00C36652" w:rsidRDefault="00C36652" w:rsidP="00C36652">
      <w:pPr>
        <w:pStyle w:val="a7"/>
        <w:shd w:val="clear" w:color="auto" w:fill="FFFFFF"/>
        <w:spacing w:before="0" w:beforeAutospacing="0" w:after="0" w:afterAutospacing="0" w:line="408" w:lineRule="atLeast"/>
        <w:jc w:val="both"/>
        <w:rPr>
          <w:rFonts w:ascii="Microsoft YaHei UI" w:eastAsia="Microsoft YaHei UI" w:hAnsi="Microsoft YaHei UI"/>
          <w:color w:val="333333"/>
          <w:spacing w:val="8"/>
          <w:sz w:val="26"/>
          <w:szCs w:val="26"/>
        </w:rPr>
      </w:pPr>
      <w:r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  <w:t>1.申请人</w:t>
      </w:r>
    </w:p>
    <w:p w:rsidR="00C36652" w:rsidRDefault="00C36652" w:rsidP="00C36652">
      <w:pPr>
        <w:pStyle w:val="a7"/>
        <w:shd w:val="clear" w:color="auto" w:fill="FFFFFF"/>
        <w:spacing w:before="0" w:beforeAutospacing="0" w:after="0" w:afterAutospacing="0" w:line="408" w:lineRule="atLeast"/>
        <w:jc w:val="both"/>
        <w:rPr>
          <w:rFonts w:ascii="Microsoft YaHei UI" w:eastAsia="Microsoft YaHei UI" w:hAnsi="Microsoft YaHei UI"/>
          <w:color w:val="333333"/>
          <w:spacing w:val="8"/>
          <w:sz w:val="26"/>
          <w:szCs w:val="26"/>
        </w:rPr>
      </w:pPr>
      <w:r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  <w:t>2.药品名称</w:t>
      </w:r>
    </w:p>
    <w:p w:rsidR="00C36652" w:rsidRDefault="00C36652" w:rsidP="00C36652">
      <w:pPr>
        <w:pStyle w:val="a7"/>
        <w:shd w:val="clear" w:color="auto" w:fill="FFFFFF"/>
        <w:spacing w:before="0" w:beforeAutospacing="0" w:after="0" w:afterAutospacing="0" w:line="408" w:lineRule="atLeast"/>
        <w:jc w:val="both"/>
        <w:rPr>
          <w:rFonts w:ascii="Microsoft YaHei UI" w:eastAsia="Microsoft YaHei UI" w:hAnsi="Microsoft YaHei UI"/>
          <w:color w:val="333333"/>
          <w:spacing w:val="8"/>
          <w:sz w:val="26"/>
          <w:szCs w:val="26"/>
        </w:rPr>
      </w:pPr>
      <w:r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  <w:t>3.受理号（如适用）</w:t>
      </w:r>
    </w:p>
    <w:p w:rsidR="00C36652" w:rsidRDefault="00C36652" w:rsidP="00C36652">
      <w:pPr>
        <w:pStyle w:val="a7"/>
        <w:shd w:val="clear" w:color="auto" w:fill="FFFFFF"/>
        <w:spacing w:before="0" w:beforeAutospacing="0" w:after="0" w:afterAutospacing="0" w:line="408" w:lineRule="atLeast"/>
        <w:jc w:val="both"/>
        <w:rPr>
          <w:rFonts w:ascii="Microsoft YaHei UI" w:eastAsia="Microsoft YaHei UI" w:hAnsi="Microsoft YaHei UI"/>
          <w:color w:val="333333"/>
          <w:spacing w:val="8"/>
          <w:sz w:val="26"/>
          <w:szCs w:val="26"/>
        </w:rPr>
      </w:pPr>
      <w:r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  <w:t>4.化学名称和结构（中药为处方）</w:t>
      </w:r>
    </w:p>
    <w:p w:rsidR="00C36652" w:rsidRDefault="00C36652" w:rsidP="00C36652">
      <w:pPr>
        <w:pStyle w:val="a7"/>
        <w:shd w:val="clear" w:color="auto" w:fill="FFFFFF"/>
        <w:spacing w:before="0" w:beforeAutospacing="0" w:after="0" w:afterAutospacing="0" w:line="408" w:lineRule="atLeast"/>
        <w:jc w:val="both"/>
        <w:rPr>
          <w:rFonts w:ascii="Microsoft YaHei UI" w:eastAsia="Microsoft YaHei UI" w:hAnsi="Microsoft YaHei UI"/>
          <w:color w:val="333333"/>
          <w:spacing w:val="8"/>
          <w:sz w:val="26"/>
          <w:szCs w:val="26"/>
        </w:rPr>
      </w:pPr>
      <w:r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  <w:t>5.拟定适应症（或功能主治）</w:t>
      </w:r>
    </w:p>
    <w:p w:rsidR="00C36652" w:rsidRDefault="00C36652" w:rsidP="00C36652">
      <w:pPr>
        <w:pStyle w:val="a7"/>
        <w:shd w:val="clear" w:color="auto" w:fill="FFFFFF"/>
        <w:spacing w:before="0" w:beforeAutospacing="0" w:after="0" w:afterAutospacing="0" w:line="408" w:lineRule="atLeast"/>
        <w:jc w:val="both"/>
        <w:rPr>
          <w:rFonts w:ascii="Microsoft YaHei UI" w:eastAsia="Microsoft YaHei UI" w:hAnsi="Microsoft YaHei UI"/>
          <w:color w:val="333333"/>
          <w:spacing w:val="8"/>
          <w:sz w:val="26"/>
          <w:szCs w:val="26"/>
        </w:rPr>
      </w:pPr>
      <w:r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  <w:t>6.剂型、给药途径和给药方法（用药频率和疗程）</w:t>
      </w:r>
    </w:p>
    <w:p w:rsidR="00C36652" w:rsidRDefault="00C36652" w:rsidP="00C36652">
      <w:pPr>
        <w:pStyle w:val="a7"/>
        <w:shd w:val="clear" w:color="auto" w:fill="FFFFFF"/>
        <w:spacing w:before="0" w:beforeAutospacing="0" w:after="0" w:afterAutospacing="0" w:line="408" w:lineRule="atLeast"/>
        <w:jc w:val="both"/>
        <w:rPr>
          <w:rFonts w:ascii="Microsoft YaHei UI" w:eastAsia="Microsoft YaHei UI" w:hAnsi="Microsoft YaHei UI"/>
          <w:color w:val="333333"/>
          <w:spacing w:val="8"/>
          <w:sz w:val="26"/>
          <w:szCs w:val="26"/>
        </w:rPr>
      </w:pPr>
      <w:r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  <w:t>7.药物研发策略，包括药物研发背景资料、药物研制计划、研发过程的简要描述和关键事件、目前研发状态等。</w:t>
      </w:r>
    </w:p>
    <w:p w:rsidR="00C36652" w:rsidRDefault="00C36652" w:rsidP="00C36652">
      <w:pPr>
        <w:pStyle w:val="a7"/>
        <w:shd w:val="clear" w:color="auto" w:fill="FFFFFF"/>
        <w:spacing w:before="0" w:beforeAutospacing="0" w:after="0" w:afterAutospacing="0" w:line="408" w:lineRule="atLeast"/>
        <w:jc w:val="both"/>
        <w:rPr>
          <w:rFonts w:ascii="Microsoft YaHei UI" w:eastAsia="Microsoft YaHei UI" w:hAnsi="Microsoft YaHei UI"/>
          <w:color w:val="333333"/>
          <w:spacing w:val="8"/>
          <w:sz w:val="26"/>
          <w:szCs w:val="26"/>
        </w:rPr>
      </w:pPr>
    </w:p>
    <w:p w:rsidR="00C36652" w:rsidRDefault="00C36652" w:rsidP="00C36652">
      <w:pPr>
        <w:pStyle w:val="a7"/>
        <w:shd w:val="clear" w:color="auto" w:fill="FFFFFF"/>
        <w:spacing w:before="0" w:beforeAutospacing="0" w:after="0" w:afterAutospacing="0" w:line="408" w:lineRule="atLeast"/>
        <w:jc w:val="both"/>
        <w:rPr>
          <w:rFonts w:ascii="Microsoft YaHei UI" w:eastAsia="Microsoft YaHei UI" w:hAnsi="Microsoft YaHei UI"/>
          <w:color w:val="333333"/>
          <w:spacing w:val="8"/>
          <w:sz w:val="26"/>
          <w:szCs w:val="26"/>
        </w:rPr>
      </w:pPr>
      <w:r>
        <w:rPr>
          <w:rStyle w:val="a8"/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  <w:t>二、会议申请具体内容</w:t>
      </w:r>
    </w:p>
    <w:p w:rsidR="00C36652" w:rsidRDefault="00C36652" w:rsidP="00C36652">
      <w:pPr>
        <w:pStyle w:val="a7"/>
        <w:shd w:val="clear" w:color="auto" w:fill="FFFFFF"/>
        <w:spacing w:before="0" w:beforeAutospacing="0" w:after="0" w:afterAutospacing="0" w:line="408" w:lineRule="atLeast"/>
        <w:jc w:val="both"/>
        <w:rPr>
          <w:rFonts w:ascii="Microsoft YaHei UI" w:eastAsia="Microsoft YaHei UI" w:hAnsi="Microsoft YaHei UI"/>
          <w:color w:val="333333"/>
          <w:spacing w:val="8"/>
          <w:sz w:val="26"/>
          <w:szCs w:val="26"/>
        </w:rPr>
      </w:pPr>
      <w:r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  <w:t>1.会议类型：Ⅰ类、Ⅱ类或Ⅲ类。</w:t>
      </w:r>
    </w:p>
    <w:p w:rsidR="00C36652" w:rsidRDefault="00C36652" w:rsidP="00C36652">
      <w:pPr>
        <w:pStyle w:val="a7"/>
        <w:shd w:val="clear" w:color="auto" w:fill="FFFFFF"/>
        <w:spacing w:before="0" w:beforeAutospacing="0" w:after="0" w:afterAutospacing="0" w:line="408" w:lineRule="atLeast"/>
        <w:jc w:val="both"/>
        <w:rPr>
          <w:rFonts w:ascii="Microsoft YaHei UI" w:eastAsia="Microsoft YaHei UI" w:hAnsi="Microsoft YaHei UI"/>
          <w:color w:val="333333"/>
          <w:spacing w:val="8"/>
          <w:sz w:val="26"/>
          <w:szCs w:val="26"/>
        </w:rPr>
      </w:pPr>
      <w:r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  <w:t>2.会议分类：如临床试验申请前会议、Ⅱ期临床试验结束/Ⅲ期临床试验启动前会议、提交新药上市申请前会议或风险评估和控制会议等。</w:t>
      </w:r>
    </w:p>
    <w:p w:rsidR="00C36652" w:rsidRDefault="00C36652" w:rsidP="00C36652">
      <w:pPr>
        <w:pStyle w:val="a7"/>
        <w:shd w:val="clear" w:color="auto" w:fill="FFFFFF"/>
        <w:spacing w:before="0" w:beforeAutospacing="0" w:after="0" w:afterAutospacing="0" w:line="408" w:lineRule="atLeast"/>
        <w:jc w:val="both"/>
        <w:rPr>
          <w:rFonts w:ascii="Microsoft YaHei UI" w:eastAsia="Microsoft YaHei UI" w:hAnsi="Microsoft YaHei UI"/>
          <w:color w:val="333333"/>
          <w:spacing w:val="8"/>
          <w:sz w:val="26"/>
          <w:szCs w:val="26"/>
        </w:rPr>
      </w:pPr>
      <w:r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  <w:t>3.会议形式：面对面会议、视频会议、电话会议或书面回复。</w:t>
      </w:r>
    </w:p>
    <w:p w:rsidR="00C36652" w:rsidRDefault="00C36652" w:rsidP="00C36652">
      <w:pPr>
        <w:pStyle w:val="a7"/>
        <w:shd w:val="clear" w:color="auto" w:fill="FFFFFF"/>
        <w:spacing w:before="0" w:beforeAutospacing="0" w:after="0" w:afterAutospacing="0" w:line="408" w:lineRule="atLeast"/>
        <w:jc w:val="both"/>
        <w:rPr>
          <w:rFonts w:ascii="Microsoft YaHei UI" w:eastAsia="Microsoft YaHei UI" w:hAnsi="Microsoft YaHei UI"/>
          <w:color w:val="333333"/>
          <w:spacing w:val="8"/>
          <w:sz w:val="26"/>
          <w:szCs w:val="26"/>
        </w:rPr>
      </w:pPr>
      <w:r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  <w:t>4.会议目的：简要说明。</w:t>
      </w:r>
    </w:p>
    <w:p w:rsidR="00C36652" w:rsidRDefault="00C36652" w:rsidP="00C36652">
      <w:pPr>
        <w:pStyle w:val="a7"/>
        <w:shd w:val="clear" w:color="auto" w:fill="FFFFFF"/>
        <w:spacing w:before="0" w:beforeAutospacing="0" w:after="0" w:afterAutospacing="0" w:line="408" w:lineRule="atLeast"/>
        <w:jc w:val="both"/>
        <w:rPr>
          <w:rFonts w:ascii="Microsoft YaHei UI" w:eastAsia="Microsoft YaHei UI" w:hAnsi="Microsoft YaHei UI"/>
          <w:color w:val="333333"/>
          <w:spacing w:val="8"/>
          <w:sz w:val="26"/>
          <w:szCs w:val="26"/>
        </w:rPr>
      </w:pPr>
      <w:r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  <w:t>5.建议会议日期和时间：请提供3个备选时间。</w:t>
      </w:r>
    </w:p>
    <w:p w:rsidR="00C36652" w:rsidRDefault="00C36652" w:rsidP="00C36652">
      <w:pPr>
        <w:pStyle w:val="a7"/>
        <w:shd w:val="clear" w:color="auto" w:fill="FFFFFF"/>
        <w:spacing w:before="0" w:beforeAutospacing="0" w:after="0" w:afterAutospacing="0" w:line="408" w:lineRule="atLeast"/>
        <w:jc w:val="both"/>
        <w:rPr>
          <w:rFonts w:ascii="Microsoft YaHei UI" w:eastAsia="Microsoft YaHei UI" w:hAnsi="Microsoft YaHei UI"/>
          <w:color w:val="333333"/>
          <w:spacing w:val="8"/>
          <w:sz w:val="26"/>
          <w:szCs w:val="26"/>
        </w:rPr>
      </w:pPr>
      <w:r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  <w:t>6.建议会议议程：包括每个议题预计讨论的时间（一般情况下，所有议题讨论时间应控制在60分钟以内）。</w:t>
      </w:r>
    </w:p>
    <w:p w:rsidR="00C36652" w:rsidRDefault="00C36652" w:rsidP="00C36652">
      <w:pPr>
        <w:pStyle w:val="a7"/>
        <w:shd w:val="clear" w:color="auto" w:fill="FFFFFF"/>
        <w:spacing w:before="0" w:beforeAutospacing="0" w:after="0" w:afterAutospacing="0" w:line="408" w:lineRule="atLeast"/>
        <w:jc w:val="both"/>
        <w:rPr>
          <w:rFonts w:ascii="Microsoft YaHei UI" w:eastAsia="Microsoft YaHei UI" w:hAnsi="Microsoft YaHei UI"/>
          <w:color w:val="333333"/>
          <w:spacing w:val="8"/>
          <w:sz w:val="26"/>
          <w:szCs w:val="26"/>
        </w:rPr>
      </w:pPr>
      <w:r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  <w:lastRenderedPageBreak/>
        <w:t>7.申请人参会名单：列出参会人员名单，包括职务、工作内容和工作单位。如果申请人拟邀请专家和翻译参会，应一并列出。</w:t>
      </w:r>
    </w:p>
    <w:p w:rsidR="00C36652" w:rsidRDefault="00C36652" w:rsidP="00C36652">
      <w:pPr>
        <w:pStyle w:val="a7"/>
        <w:shd w:val="clear" w:color="auto" w:fill="FFFFFF"/>
        <w:spacing w:before="0" w:beforeAutospacing="0" w:after="0" w:afterAutospacing="0" w:line="408" w:lineRule="atLeast"/>
        <w:jc w:val="both"/>
        <w:rPr>
          <w:rFonts w:ascii="Microsoft YaHei UI" w:eastAsia="Microsoft YaHei UI" w:hAnsi="Microsoft YaHei UI"/>
          <w:color w:val="333333"/>
          <w:spacing w:val="8"/>
          <w:sz w:val="26"/>
          <w:szCs w:val="26"/>
        </w:rPr>
      </w:pPr>
      <w:r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  <w:t>8.建议参会适应症团队：如消化适应症。</w:t>
      </w:r>
    </w:p>
    <w:p w:rsidR="00C36652" w:rsidRDefault="00C36652" w:rsidP="00C36652">
      <w:pPr>
        <w:pStyle w:val="a7"/>
        <w:shd w:val="clear" w:color="auto" w:fill="FFFFFF"/>
        <w:spacing w:before="0" w:beforeAutospacing="0" w:after="0" w:afterAutospacing="0" w:line="408" w:lineRule="atLeast"/>
        <w:jc w:val="both"/>
        <w:rPr>
          <w:rFonts w:ascii="Microsoft YaHei UI" w:eastAsia="Microsoft YaHei UI" w:hAnsi="Microsoft YaHei UI"/>
          <w:color w:val="333333"/>
          <w:spacing w:val="8"/>
          <w:sz w:val="26"/>
          <w:szCs w:val="26"/>
        </w:rPr>
      </w:pPr>
      <w:r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  <w:t>9.提交会议资料时间：对于Ⅰ类会议申请，应同时提交《沟通交流会议资料》；对于Ⅱ类和Ⅲ类会议申请，提交《沟通交流会议资料》的时间不应少于会议前30天。</w:t>
      </w:r>
    </w:p>
    <w:p w:rsidR="00C36652" w:rsidRDefault="00C36652" w:rsidP="00C36652">
      <w:pPr>
        <w:pStyle w:val="a7"/>
        <w:shd w:val="clear" w:color="auto" w:fill="FFFFFF"/>
        <w:spacing w:before="0" w:beforeAutospacing="0" w:after="0" w:afterAutospacing="0" w:line="408" w:lineRule="atLeast"/>
        <w:jc w:val="both"/>
        <w:rPr>
          <w:rFonts w:ascii="Microsoft YaHei UI" w:eastAsia="Microsoft YaHei UI" w:hAnsi="Microsoft YaHei UI"/>
          <w:color w:val="333333"/>
          <w:spacing w:val="8"/>
          <w:sz w:val="26"/>
          <w:szCs w:val="26"/>
        </w:rPr>
      </w:pPr>
      <w:r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  <w:t>10.拟讨论问题清单：建议申请人按学科进行分类，包括但不限于从药学、药理毒理学和临床试验方案的设计等方面提出问题，每个问题应该包括简短的研发背景解释，该问题提出的目的及申请人对该问题的意见。一般情况下，一次会议拟讨论的问题不应超过10—15个。</w:t>
      </w:r>
    </w:p>
    <w:p w:rsidR="00882251" w:rsidRPr="00C36652" w:rsidRDefault="00882251"/>
    <w:sectPr w:rsidR="00882251" w:rsidRPr="00C366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114F" w:rsidRDefault="006B114F" w:rsidP="00C36652">
      <w:r>
        <w:separator/>
      </w:r>
    </w:p>
  </w:endnote>
  <w:endnote w:type="continuationSeparator" w:id="0">
    <w:p w:rsidR="006B114F" w:rsidRDefault="006B114F" w:rsidP="00C36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114F" w:rsidRDefault="006B114F" w:rsidP="00C36652">
      <w:r>
        <w:separator/>
      </w:r>
    </w:p>
  </w:footnote>
  <w:footnote w:type="continuationSeparator" w:id="0">
    <w:p w:rsidR="006B114F" w:rsidRDefault="006B114F" w:rsidP="00C366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3E1"/>
    <w:rsid w:val="006B114F"/>
    <w:rsid w:val="00882251"/>
    <w:rsid w:val="00A163E1"/>
    <w:rsid w:val="00C36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E2D6318-F47B-4688-9244-55BD389BD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66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3665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366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36652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C3665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C3665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</Words>
  <Characters>546</Characters>
  <Application>Microsoft Office Word</Application>
  <DocSecurity>0</DocSecurity>
  <Lines>4</Lines>
  <Paragraphs>1</Paragraphs>
  <ScaleCrop>false</ScaleCrop>
  <Company>Microsoft</Company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余明丽</dc:creator>
  <cp:keywords/>
  <dc:description/>
  <cp:lastModifiedBy>余明丽</cp:lastModifiedBy>
  <cp:revision>2</cp:revision>
  <dcterms:created xsi:type="dcterms:W3CDTF">2019-01-30T07:48:00Z</dcterms:created>
  <dcterms:modified xsi:type="dcterms:W3CDTF">2019-01-30T07:48:00Z</dcterms:modified>
</cp:coreProperties>
</file>